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31" w:rsidRPr="008E2627" w:rsidRDefault="00306565" w:rsidP="00D15747">
      <w:pPr>
        <w:spacing w:after="0" w:line="240" w:lineRule="auto"/>
        <w:rPr>
          <w:rFonts w:asciiTheme="majorHAnsi" w:hAnsiTheme="majorHAnsi"/>
        </w:rPr>
      </w:pPr>
      <w:proofErr w:type="spellStart"/>
      <w:r w:rsidRPr="008E2627">
        <w:rPr>
          <w:rFonts w:asciiTheme="majorHAnsi" w:hAnsiTheme="majorHAnsi"/>
        </w:rPr>
        <w:t>Precalculus</w:t>
      </w:r>
      <w:proofErr w:type="spellEnd"/>
      <w:r w:rsidRPr="008E2627">
        <w:rPr>
          <w:rFonts w:asciiTheme="majorHAnsi" w:hAnsiTheme="majorHAnsi"/>
        </w:rPr>
        <w:tab/>
      </w:r>
      <w:r w:rsidRPr="008E2627">
        <w:rPr>
          <w:rFonts w:asciiTheme="majorHAnsi" w:hAnsiTheme="majorHAnsi"/>
        </w:rPr>
        <w:tab/>
      </w:r>
      <w:r w:rsidR="00D15747" w:rsidRPr="008E2627">
        <w:rPr>
          <w:rFonts w:asciiTheme="majorHAnsi" w:hAnsiTheme="majorHAnsi"/>
        </w:rPr>
        <w:tab/>
      </w:r>
      <w:r w:rsidR="00D15747" w:rsidRPr="008E2627">
        <w:rPr>
          <w:rFonts w:asciiTheme="majorHAnsi" w:hAnsiTheme="majorHAnsi"/>
        </w:rPr>
        <w:tab/>
      </w:r>
      <w:r w:rsidR="00D15747" w:rsidRPr="008E2627">
        <w:rPr>
          <w:rFonts w:asciiTheme="majorHAnsi" w:hAnsiTheme="majorHAnsi"/>
        </w:rPr>
        <w:tab/>
      </w:r>
      <w:r w:rsidR="00D15747" w:rsidRPr="008E2627">
        <w:rPr>
          <w:rFonts w:asciiTheme="majorHAnsi" w:hAnsiTheme="majorHAnsi"/>
        </w:rPr>
        <w:tab/>
      </w:r>
      <w:r w:rsidR="00D15747" w:rsidRPr="008E2627">
        <w:rPr>
          <w:rFonts w:asciiTheme="majorHAnsi" w:hAnsiTheme="majorHAnsi"/>
        </w:rPr>
        <w:tab/>
      </w:r>
      <w:r w:rsidR="00D15747" w:rsidRPr="008E2627">
        <w:rPr>
          <w:rFonts w:asciiTheme="majorHAnsi" w:hAnsiTheme="majorHAnsi"/>
        </w:rPr>
        <w:tab/>
        <w:t>Name:</w:t>
      </w:r>
    </w:p>
    <w:p w:rsidR="00D15747" w:rsidRPr="008E2627" w:rsidRDefault="00306565" w:rsidP="00D15747">
      <w:pPr>
        <w:spacing w:after="0" w:line="240" w:lineRule="auto"/>
        <w:rPr>
          <w:rFonts w:asciiTheme="majorHAnsi" w:hAnsiTheme="majorHAnsi"/>
        </w:rPr>
      </w:pPr>
      <w:r w:rsidRPr="008E2627">
        <w:rPr>
          <w:rFonts w:asciiTheme="majorHAnsi" w:hAnsiTheme="majorHAnsi"/>
        </w:rPr>
        <w:t>3.1-3.5 Balloon Pop Review</w:t>
      </w:r>
      <w:bookmarkStart w:id="0" w:name="_GoBack"/>
      <w:bookmarkEnd w:id="0"/>
      <w:r w:rsidRPr="008E2627">
        <w:rPr>
          <w:rFonts w:asciiTheme="majorHAnsi" w:hAnsiTheme="majorHAnsi"/>
        </w:rPr>
        <w:tab/>
      </w:r>
      <w:r w:rsidRPr="008E2627">
        <w:rPr>
          <w:rFonts w:asciiTheme="majorHAnsi" w:hAnsiTheme="majorHAnsi"/>
        </w:rPr>
        <w:tab/>
      </w:r>
      <w:r w:rsidRPr="008E2627">
        <w:rPr>
          <w:rFonts w:asciiTheme="majorHAnsi" w:hAnsiTheme="majorHAnsi"/>
        </w:rPr>
        <w:tab/>
      </w:r>
      <w:r w:rsidRPr="008E2627">
        <w:rPr>
          <w:rFonts w:asciiTheme="majorHAnsi" w:hAnsiTheme="majorHAnsi"/>
        </w:rPr>
        <w:tab/>
      </w:r>
      <w:r w:rsidRPr="008E2627">
        <w:rPr>
          <w:rFonts w:asciiTheme="majorHAnsi" w:hAnsiTheme="majorHAnsi"/>
        </w:rPr>
        <w:tab/>
      </w:r>
      <w:r w:rsidR="00D15747" w:rsidRPr="008E2627">
        <w:rPr>
          <w:rFonts w:asciiTheme="majorHAnsi" w:hAnsiTheme="majorHAnsi"/>
        </w:rPr>
        <w:tab/>
        <w:t>Period:</w:t>
      </w:r>
    </w:p>
    <w:p w:rsidR="00306565" w:rsidRPr="008E2627" w:rsidRDefault="00306565" w:rsidP="00D15747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6A4DC8" w:rsidRPr="008E2627" w:rsidTr="006A4DC8">
        <w:trPr>
          <w:trHeight w:val="3052"/>
        </w:trPr>
        <w:tc>
          <w:tcPr>
            <w:tcW w:w="10908" w:type="dxa"/>
          </w:tcPr>
          <w:p w:rsidR="006A4DC8" w:rsidRPr="008E2627" w:rsidRDefault="006A4DC8" w:rsidP="00D157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8E2627">
              <w:rPr>
                <w:rFonts w:asciiTheme="majorHAnsi" w:hAnsiTheme="majorHAnsi"/>
                <w:b/>
              </w:rPr>
              <w:t xml:space="preserve">Solve for </w:t>
            </w:r>
            <w:r w:rsidRPr="008E2627">
              <w:rPr>
                <w:rFonts w:asciiTheme="majorHAnsi" w:hAnsiTheme="majorHAnsi"/>
                <w:b/>
                <w:i/>
              </w:rPr>
              <w:t>x</w:t>
            </w:r>
            <w:r w:rsidRPr="008E2627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8E2627" w:rsidRPr="008E2627">
              <w:rPr>
                <w:rFonts w:asciiTheme="majorHAnsi" w:hAnsiTheme="majorHAnsi"/>
                <w:b/>
              </w:rPr>
              <w:t>Calc</w:t>
            </w:r>
            <w:proofErr w:type="spellEnd"/>
            <w:r w:rsidR="008E2627" w:rsidRPr="008E2627">
              <w:rPr>
                <w:rFonts w:asciiTheme="majorHAnsi" w:hAnsiTheme="majorHAnsi"/>
                <w:b/>
              </w:rPr>
              <w:t xml:space="preserve"> OK</w:t>
            </w:r>
            <w:r w:rsidRPr="008E2627">
              <w:rPr>
                <w:rFonts w:asciiTheme="majorHAnsi" w:hAnsiTheme="majorHAnsi"/>
                <w:b/>
              </w:rPr>
              <w:t>):</w:t>
            </w:r>
          </w:p>
          <w:p w:rsidR="006A4DC8" w:rsidRPr="008E2627" w:rsidRDefault="006A4DC8" w:rsidP="00D15747">
            <w:pPr>
              <w:rPr>
                <w:rFonts w:asciiTheme="majorHAnsi" w:hAnsiTheme="majorHAnsi"/>
                <w:sz w:val="10"/>
              </w:rPr>
            </w:pPr>
          </w:p>
          <w:p w:rsidR="006A4DC8" w:rsidRPr="008E2627" w:rsidRDefault="006A4DC8" w:rsidP="00D157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  <w:position w:val="-6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6pt" o:ole="">
                  <v:imagedata r:id="rId6" o:title=""/>
                </v:shape>
                <o:OLEObject Type="Embed" ProgID="Equation.DSMT4" ShapeID="_x0000_i1025" DrawAspect="Content" ObjectID="_1479552365" r:id="rId7"/>
              </w:object>
            </w:r>
            <w:r w:rsidRPr="008E2627">
              <w:rPr>
                <w:rFonts w:asciiTheme="majorHAnsi" w:hAnsiTheme="majorHAnsi"/>
              </w:rPr>
              <w:t xml:space="preserve">                                       </w: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  <w:t xml:space="preserve">b.  </w:t>
            </w:r>
            <w:r w:rsidRPr="008E2627">
              <w:rPr>
                <w:rFonts w:asciiTheme="majorHAnsi" w:hAnsiTheme="majorHAnsi"/>
                <w:position w:val="-6"/>
              </w:rPr>
              <w:object w:dxaOrig="999" w:dyaOrig="320">
                <v:shape id="_x0000_i1026" type="#_x0000_t75" style="width:50.4pt;height:15.6pt" o:ole="">
                  <v:imagedata r:id="rId8" o:title=""/>
                </v:shape>
                <o:OLEObject Type="Embed" ProgID="Equation.DSMT4" ShapeID="_x0000_i1026" DrawAspect="Content" ObjectID="_1479552366" r:id="rId9"/>
              </w:object>
            </w:r>
            <w:r w:rsidRPr="008E2627">
              <w:rPr>
                <w:rFonts w:asciiTheme="majorHAnsi" w:hAnsiTheme="majorHAnsi"/>
              </w:rPr>
              <w:t xml:space="preserve">                              </w: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  <w:t xml:space="preserve"> c. </w:t>
            </w:r>
            <w:r w:rsidRPr="008E2627">
              <w:rPr>
                <w:rFonts w:asciiTheme="majorHAnsi" w:hAnsiTheme="majorHAnsi"/>
                <w:position w:val="-6"/>
              </w:rPr>
              <w:object w:dxaOrig="1320" w:dyaOrig="320">
                <v:shape id="_x0000_i1027" type="#_x0000_t75" style="width:66pt;height:15.6pt" o:ole="">
                  <v:imagedata r:id="rId10" o:title=""/>
                </v:shape>
                <o:OLEObject Type="Embed" ProgID="Equation.DSMT4" ShapeID="_x0000_i1027" DrawAspect="Content" ObjectID="_1479552367" r:id="rId11"/>
              </w:object>
            </w:r>
          </w:p>
        </w:tc>
      </w:tr>
      <w:tr w:rsidR="006A4DC8" w:rsidRPr="008E2627" w:rsidTr="006A4DC8">
        <w:trPr>
          <w:trHeight w:val="3358"/>
        </w:trPr>
        <w:tc>
          <w:tcPr>
            <w:tcW w:w="10908" w:type="dxa"/>
          </w:tcPr>
          <w:p w:rsidR="006A4DC8" w:rsidRPr="008E2627" w:rsidRDefault="006A4DC8" w:rsidP="001B60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8E2627">
              <w:rPr>
                <w:rFonts w:asciiTheme="majorHAnsi" w:hAnsiTheme="majorHAnsi"/>
                <w:b/>
              </w:rPr>
              <w:t xml:space="preserve">Solve for </w:t>
            </w:r>
            <w:r w:rsidRPr="008E2627">
              <w:rPr>
                <w:rFonts w:asciiTheme="majorHAnsi" w:hAnsiTheme="majorHAnsi"/>
                <w:b/>
                <w:i/>
              </w:rPr>
              <w:t xml:space="preserve">x </w:t>
            </w:r>
            <w:r w:rsidRPr="008E2627">
              <w:rPr>
                <w:rFonts w:asciiTheme="majorHAnsi" w:hAnsiTheme="majorHAnsi"/>
                <w:b/>
              </w:rPr>
              <w:t>(</w:t>
            </w:r>
            <w:proofErr w:type="spellStart"/>
            <w:r w:rsidR="008E2627" w:rsidRPr="008E2627">
              <w:rPr>
                <w:rFonts w:asciiTheme="majorHAnsi" w:hAnsiTheme="majorHAnsi"/>
                <w:b/>
              </w:rPr>
              <w:t>Calc</w:t>
            </w:r>
            <w:proofErr w:type="spellEnd"/>
            <w:r w:rsidR="008E2627" w:rsidRPr="008E2627">
              <w:rPr>
                <w:rFonts w:asciiTheme="majorHAnsi" w:hAnsiTheme="majorHAnsi"/>
                <w:b/>
              </w:rPr>
              <w:t xml:space="preserve"> OK</w:t>
            </w:r>
            <w:r w:rsidRPr="008E2627">
              <w:rPr>
                <w:rFonts w:asciiTheme="majorHAnsi" w:hAnsiTheme="majorHAnsi"/>
                <w:b/>
              </w:rPr>
              <w:t>):</w:t>
            </w:r>
          </w:p>
          <w:p w:rsidR="006A4DC8" w:rsidRPr="008E2627" w:rsidRDefault="006A4DC8" w:rsidP="001B6016">
            <w:pPr>
              <w:rPr>
                <w:rFonts w:asciiTheme="majorHAnsi" w:hAnsiTheme="majorHAnsi"/>
                <w:sz w:val="12"/>
              </w:rPr>
            </w:pPr>
          </w:p>
          <w:p w:rsidR="006A4DC8" w:rsidRPr="008E2627" w:rsidRDefault="006A4DC8" w:rsidP="001B60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  <w:position w:val="-12"/>
              </w:rPr>
              <w:object w:dxaOrig="2020" w:dyaOrig="360">
                <v:shape id="_x0000_i1030" type="#_x0000_t75" style="width:101.4pt;height:18pt" o:ole="">
                  <v:imagedata r:id="rId12" o:title=""/>
                </v:shape>
                <o:OLEObject Type="Embed" ProgID="Equation.DSMT4" ShapeID="_x0000_i1030" DrawAspect="Content" ObjectID="_1479552368" r:id="rId13"/>
              </w:object>
            </w:r>
            <w:r w:rsidRPr="008E2627">
              <w:rPr>
                <w:rFonts w:asciiTheme="majorHAnsi" w:hAnsiTheme="majorHAnsi"/>
              </w:rPr>
              <w:t xml:space="preserve">               </w: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 xml:space="preserve"> b.  </w:t>
            </w:r>
            <w:r w:rsidRPr="008E2627">
              <w:rPr>
                <w:rFonts w:asciiTheme="majorHAnsi" w:hAnsiTheme="majorHAnsi"/>
                <w:position w:val="-12"/>
              </w:rPr>
              <w:object w:dxaOrig="1880" w:dyaOrig="360">
                <v:shape id="_x0000_i1028" type="#_x0000_t75" style="width:93.6pt;height:18pt" o:ole="">
                  <v:imagedata r:id="rId14" o:title=""/>
                </v:shape>
                <o:OLEObject Type="Embed" ProgID="Equation.DSMT4" ShapeID="_x0000_i1028" DrawAspect="Content" ObjectID="_1479552369" r:id="rId15"/>
              </w:object>
            </w:r>
            <w:r w:rsidRPr="008E2627">
              <w:rPr>
                <w:rFonts w:asciiTheme="majorHAnsi" w:hAnsiTheme="majorHAnsi"/>
              </w:rPr>
              <w:t xml:space="preserve">               </w: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 xml:space="preserve">c. </w:t>
            </w:r>
            <w:r w:rsidRPr="008E2627">
              <w:rPr>
                <w:rFonts w:asciiTheme="majorHAnsi" w:hAnsiTheme="majorHAnsi"/>
                <w:position w:val="-6"/>
              </w:rPr>
              <w:object w:dxaOrig="1440" w:dyaOrig="279">
                <v:shape id="_x0000_i1029" type="#_x0000_t75" style="width:1in;height:14.4pt" o:ole="">
                  <v:imagedata r:id="rId16" o:title=""/>
                </v:shape>
                <o:OLEObject Type="Embed" ProgID="Equation.DSMT4" ShapeID="_x0000_i1029" DrawAspect="Content" ObjectID="_1479552370" r:id="rId17"/>
              </w:object>
            </w:r>
          </w:p>
        </w:tc>
      </w:tr>
      <w:tr w:rsidR="006A4DC8" w:rsidRPr="008E2627" w:rsidTr="006A4DC8">
        <w:trPr>
          <w:trHeight w:val="3007"/>
        </w:trPr>
        <w:tc>
          <w:tcPr>
            <w:tcW w:w="10908" w:type="dxa"/>
          </w:tcPr>
          <w:p w:rsidR="006A4DC8" w:rsidRPr="008E2627" w:rsidRDefault="006A4DC8" w:rsidP="001B60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8E2627">
              <w:rPr>
                <w:rFonts w:asciiTheme="majorHAnsi" w:hAnsiTheme="majorHAnsi"/>
                <w:b/>
              </w:rPr>
              <w:t>Condense the following</w:t>
            </w:r>
            <w:r w:rsidR="008E2627" w:rsidRPr="008E2627">
              <w:rPr>
                <w:rFonts w:asciiTheme="majorHAnsi" w:hAnsiTheme="majorHAnsi"/>
                <w:b/>
              </w:rPr>
              <w:t xml:space="preserve"> (No </w:t>
            </w:r>
            <w:proofErr w:type="spellStart"/>
            <w:r w:rsidR="008E2627" w:rsidRPr="008E2627">
              <w:rPr>
                <w:rFonts w:asciiTheme="majorHAnsi" w:hAnsiTheme="majorHAnsi"/>
                <w:b/>
              </w:rPr>
              <w:t>Calc</w:t>
            </w:r>
            <w:proofErr w:type="spellEnd"/>
            <w:r w:rsidR="008E2627" w:rsidRPr="008E2627">
              <w:rPr>
                <w:rFonts w:asciiTheme="majorHAnsi" w:hAnsiTheme="majorHAnsi"/>
                <w:b/>
              </w:rPr>
              <w:t>)</w:t>
            </w:r>
            <w:r w:rsidRPr="008E2627">
              <w:rPr>
                <w:rFonts w:asciiTheme="majorHAnsi" w:hAnsiTheme="majorHAnsi"/>
                <w:b/>
              </w:rPr>
              <w:t>:</w:t>
            </w:r>
          </w:p>
          <w:p w:rsidR="006A4DC8" w:rsidRPr="008E2627" w:rsidRDefault="006A4DC8" w:rsidP="001B6016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  <w:position w:val="-12"/>
              </w:rPr>
              <w:object w:dxaOrig="1540" w:dyaOrig="360">
                <v:shape id="_x0000_i1031" type="#_x0000_t75" style="width:76.8pt;height:18pt" o:ole="">
                  <v:imagedata r:id="rId18" o:title=""/>
                </v:shape>
                <o:OLEObject Type="Embed" ProgID="Equation.DSMT4" ShapeID="_x0000_i1031" DrawAspect="Content" ObjectID="_1479552371" r:id="rId19"/>
              </w:objec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  <w:t xml:space="preserve">b.   </w:t>
            </w:r>
            <w:r w:rsidRPr="008E2627">
              <w:rPr>
                <w:rFonts w:asciiTheme="majorHAnsi" w:hAnsiTheme="majorHAnsi"/>
                <w:position w:val="-10"/>
              </w:rPr>
              <w:object w:dxaOrig="1840" w:dyaOrig="320">
                <v:shape id="_x0000_i1032" type="#_x0000_t75" style="width:91.8pt;height:16.2pt" o:ole="">
                  <v:imagedata r:id="rId20" o:title=""/>
                </v:shape>
                <o:OLEObject Type="Embed" ProgID="Equation.DSMT4" ShapeID="_x0000_i1032" DrawAspect="Content" ObjectID="_1479552372" r:id="rId21"/>
              </w:object>
            </w:r>
          </w:p>
        </w:tc>
      </w:tr>
      <w:tr w:rsidR="008E2627" w:rsidRPr="008E2627" w:rsidTr="006A4DC8">
        <w:trPr>
          <w:trHeight w:val="3007"/>
        </w:trPr>
        <w:tc>
          <w:tcPr>
            <w:tcW w:w="10908" w:type="dxa"/>
          </w:tcPr>
          <w:p w:rsidR="008E2627" w:rsidRPr="008E2627" w:rsidRDefault="008E2627" w:rsidP="001B60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8E2627">
              <w:rPr>
                <w:rFonts w:asciiTheme="majorHAnsi" w:hAnsiTheme="majorHAnsi"/>
                <w:b/>
              </w:rPr>
              <w:t xml:space="preserve">Evaluate the following (No </w:t>
            </w:r>
            <w:proofErr w:type="spellStart"/>
            <w:r w:rsidRPr="008E2627">
              <w:rPr>
                <w:rFonts w:asciiTheme="majorHAnsi" w:hAnsiTheme="majorHAnsi"/>
                <w:b/>
              </w:rPr>
              <w:t>Calc</w:t>
            </w:r>
            <w:proofErr w:type="spellEnd"/>
            <w:r w:rsidRPr="008E2627">
              <w:rPr>
                <w:rFonts w:asciiTheme="majorHAnsi" w:hAnsiTheme="majorHAnsi"/>
                <w:b/>
              </w:rPr>
              <w:t>):</w:t>
            </w: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  <w:position w:val="-10"/>
              </w:rPr>
              <w:object w:dxaOrig="800" w:dyaOrig="320">
                <v:shape id="_x0000_i1033" type="#_x0000_t75" style="width:40.2pt;height:16.2pt" o:ole="">
                  <v:imagedata r:id="rId22" o:title=""/>
                </v:shape>
                <o:OLEObject Type="Embed" ProgID="Equation.DSMT4" ShapeID="_x0000_i1033" DrawAspect="Content" ObjectID="_1479552373" r:id="rId23"/>
              </w:object>
            </w:r>
            <w:r w:rsidRPr="008E2627">
              <w:rPr>
                <w:rFonts w:asciiTheme="majorHAnsi" w:hAnsiTheme="majorHAnsi"/>
              </w:rPr>
              <w:tab/>
              <w:t xml:space="preserve">         b. </w:t>
            </w:r>
            <w:r w:rsidRPr="008E2627">
              <w:rPr>
                <w:rFonts w:asciiTheme="majorHAnsi" w:hAnsiTheme="majorHAnsi"/>
                <w:position w:val="-24"/>
              </w:rPr>
              <w:object w:dxaOrig="540" w:dyaOrig="620">
                <v:shape id="_x0000_i1034" type="#_x0000_t75" style="width:27pt;height:31.2pt" o:ole="">
                  <v:imagedata r:id="rId24" o:title=""/>
                </v:shape>
                <o:OLEObject Type="Embed" ProgID="Equation.DSMT4" ShapeID="_x0000_i1034" DrawAspect="Content" ObjectID="_1479552374" r:id="rId25"/>
              </w:objec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  <w:t xml:space="preserve">      c. </w:t>
            </w:r>
            <w:r w:rsidRPr="008E2627">
              <w:rPr>
                <w:rFonts w:asciiTheme="majorHAnsi" w:hAnsiTheme="majorHAnsi"/>
                <w:position w:val="-12"/>
              </w:rPr>
              <w:object w:dxaOrig="720" w:dyaOrig="360">
                <v:shape id="_x0000_i1035" type="#_x0000_t75" style="width:36pt;height:18pt" o:ole="">
                  <v:imagedata r:id="rId26" o:title=""/>
                </v:shape>
                <o:OLEObject Type="Embed" ProgID="Equation.DSMT4" ShapeID="_x0000_i1035" DrawAspect="Content" ObjectID="_1479552375" r:id="rId27"/>
              </w:objec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  <w:t xml:space="preserve">    d. </w:t>
            </w:r>
            <w:r w:rsidRPr="008E2627">
              <w:rPr>
                <w:rFonts w:asciiTheme="majorHAnsi" w:hAnsiTheme="majorHAnsi"/>
                <w:position w:val="-24"/>
              </w:rPr>
              <w:object w:dxaOrig="780" w:dyaOrig="620">
                <v:shape id="_x0000_i1036" type="#_x0000_t75" style="width:39pt;height:31.2pt" o:ole="">
                  <v:imagedata r:id="rId28" o:title=""/>
                </v:shape>
                <o:OLEObject Type="Embed" ProgID="Equation.DSMT4" ShapeID="_x0000_i1036" DrawAspect="Content" ObjectID="_1479552376" r:id="rId29"/>
              </w:object>
            </w:r>
            <w:r w:rsidRPr="008E2627">
              <w:rPr>
                <w:rFonts w:asciiTheme="majorHAnsi" w:hAnsiTheme="majorHAnsi"/>
              </w:rPr>
              <w:tab/>
            </w:r>
            <w:r w:rsidRPr="008E2627">
              <w:rPr>
                <w:rFonts w:asciiTheme="majorHAnsi" w:hAnsiTheme="majorHAnsi"/>
              </w:rPr>
              <w:tab/>
              <w:t xml:space="preserve">     e. </w:t>
            </w:r>
            <w:r w:rsidRPr="008E2627">
              <w:rPr>
                <w:rFonts w:asciiTheme="majorHAnsi" w:hAnsiTheme="majorHAnsi"/>
                <w:position w:val="-6"/>
              </w:rPr>
              <w:object w:dxaOrig="420" w:dyaOrig="279">
                <v:shape id="_x0000_i1037" type="#_x0000_t75" style="width:21pt;height:13.8pt" o:ole="">
                  <v:imagedata r:id="rId30" o:title=""/>
                </v:shape>
                <o:OLEObject Type="Embed" ProgID="Equation.DSMT4" ShapeID="_x0000_i1037" DrawAspect="Content" ObjectID="_1479552377" r:id="rId31"/>
              </w:object>
            </w:r>
          </w:p>
        </w:tc>
      </w:tr>
      <w:tr w:rsidR="006A4DC8" w:rsidRPr="008E2627" w:rsidTr="008E2627">
        <w:trPr>
          <w:trHeight w:val="5113"/>
        </w:trPr>
        <w:tc>
          <w:tcPr>
            <w:tcW w:w="10908" w:type="dxa"/>
          </w:tcPr>
          <w:p w:rsidR="006A4DC8" w:rsidRPr="008E2627" w:rsidRDefault="006A4DC8" w:rsidP="006A4D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8E2627">
              <w:rPr>
                <w:rFonts w:asciiTheme="majorHAnsi" w:hAnsiTheme="majorHAnsi"/>
                <w:b/>
              </w:rPr>
              <w:lastRenderedPageBreak/>
              <w:t>Write an equation to model the following</w:t>
            </w:r>
            <w:r w:rsidR="008E2627" w:rsidRPr="008E2627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8E2627" w:rsidRPr="008E2627">
              <w:rPr>
                <w:rFonts w:asciiTheme="majorHAnsi" w:hAnsiTheme="majorHAnsi"/>
                <w:b/>
              </w:rPr>
              <w:t>Calc</w:t>
            </w:r>
            <w:proofErr w:type="spellEnd"/>
            <w:r w:rsidR="008E2627" w:rsidRPr="008E2627">
              <w:rPr>
                <w:rFonts w:asciiTheme="majorHAnsi" w:hAnsiTheme="majorHAnsi"/>
                <w:b/>
              </w:rPr>
              <w:t xml:space="preserve"> OK)</w:t>
            </w:r>
            <w:r w:rsidRPr="008E2627">
              <w:rPr>
                <w:rFonts w:asciiTheme="majorHAnsi" w:hAnsiTheme="majorHAnsi"/>
                <w:b/>
              </w:rPr>
              <w:t>:</w:t>
            </w: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</w:rPr>
              <w:t>Logistic growth where the limit to growth is 50, the initial value is 10 and runs through the point (2</w:t>
            </w:r>
            <w:proofErr w:type="gramStart"/>
            <w:r w:rsidRPr="008E2627">
              <w:rPr>
                <w:rFonts w:asciiTheme="majorHAnsi" w:hAnsiTheme="majorHAnsi"/>
              </w:rPr>
              <w:t>,25</w:t>
            </w:r>
            <w:proofErr w:type="gramEnd"/>
            <w:r w:rsidRPr="008E2627">
              <w:rPr>
                <w:rFonts w:asciiTheme="majorHAnsi" w:hAnsiTheme="majorHAnsi"/>
              </w:rPr>
              <w:t>).</w:t>
            </w: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8E2627" w:rsidRPr="008E2627" w:rsidRDefault="008E2627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</w:rPr>
              <w:t>An exponential equation that runs through the points (0</w:t>
            </w:r>
            <w:proofErr w:type="gramStart"/>
            <w:r w:rsidRPr="008E2627">
              <w:rPr>
                <w:rFonts w:asciiTheme="majorHAnsi" w:hAnsiTheme="majorHAnsi"/>
              </w:rPr>
              <w:t>,9</w:t>
            </w:r>
            <w:proofErr w:type="gramEnd"/>
            <w:r w:rsidRPr="008E2627">
              <w:rPr>
                <w:rFonts w:asciiTheme="majorHAnsi" w:hAnsiTheme="majorHAnsi"/>
              </w:rPr>
              <w:t>) and (2,1).</w:t>
            </w:r>
          </w:p>
        </w:tc>
      </w:tr>
      <w:tr w:rsidR="006A4DC8" w:rsidRPr="008E2627" w:rsidTr="006A4DC8">
        <w:trPr>
          <w:trHeight w:val="2663"/>
        </w:trPr>
        <w:tc>
          <w:tcPr>
            <w:tcW w:w="10908" w:type="dxa"/>
          </w:tcPr>
          <w:p w:rsidR="006A4DC8" w:rsidRPr="008E2627" w:rsidRDefault="006A4DC8" w:rsidP="006A4D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8E2627">
              <w:rPr>
                <w:rFonts w:asciiTheme="majorHAnsi" w:hAnsiTheme="majorHAnsi"/>
                <w:b/>
              </w:rPr>
              <w:t>Write an exponential equation to model the following. Then answer each question</w:t>
            </w:r>
            <w:r w:rsidR="008E2627" w:rsidRPr="008E2627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8E2627" w:rsidRPr="008E2627">
              <w:rPr>
                <w:rFonts w:asciiTheme="majorHAnsi" w:hAnsiTheme="majorHAnsi"/>
                <w:b/>
              </w:rPr>
              <w:t>Calc</w:t>
            </w:r>
            <w:proofErr w:type="spellEnd"/>
            <w:r w:rsidR="008E2627" w:rsidRPr="008E2627">
              <w:rPr>
                <w:rFonts w:asciiTheme="majorHAnsi" w:hAnsiTheme="majorHAnsi"/>
                <w:b/>
              </w:rPr>
              <w:t xml:space="preserve"> OK).</w:t>
            </w:r>
          </w:p>
          <w:p w:rsidR="006A4DC8" w:rsidRPr="008E2627" w:rsidRDefault="006A4DC8" w:rsidP="006A4DC8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6A4DC8" w:rsidRPr="008E2627" w:rsidRDefault="006A4DC8" w:rsidP="006A4DC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</w:rPr>
              <w:t xml:space="preserve">The half-life of a substance is 15 days. If the original amount was 650 grams, how long does it take to reach </w:t>
            </w:r>
            <w:r w:rsidR="008E2627" w:rsidRPr="008E2627">
              <w:rPr>
                <w:rFonts w:asciiTheme="majorHAnsi" w:hAnsiTheme="majorHAnsi"/>
              </w:rPr>
              <w:t>32 grams?</w:t>
            </w: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E2627">
              <w:rPr>
                <w:rFonts w:asciiTheme="majorHAnsi" w:hAnsiTheme="majorHAnsi"/>
              </w:rPr>
              <w:t>The population of a town with an original residency of 1,250 people is growing by 3.5% each year. How many years does it take for the population to quadruple?</w:t>
            </w: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  <w:p w:rsidR="008E2627" w:rsidRPr="008E2627" w:rsidRDefault="008E2627" w:rsidP="008E2627">
            <w:pPr>
              <w:rPr>
                <w:rFonts w:asciiTheme="majorHAnsi" w:hAnsiTheme="majorHAnsi"/>
              </w:rPr>
            </w:pPr>
          </w:p>
        </w:tc>
      </w:tr>
    </w:tbl>
    <w:p w:rsidR="00D15747" w:rsidRDefault="00D15747" w:rsidP="00D15747">
      <w:pPr>
        <w:spacing w:after="0" w:line="240" w:lineRule="auto"/>
      </w:pPr>
    </w:p>
    <w:sectPr w:rsidR="00D15747" w:rsidSect="00D15747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675"/>
    <w:multiLevelType w:val="hybridMultilevel"/>
    <w:tmpl w:val="26C60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B18"/>
    <w:multiLevelType w:val="hybridMultilevel"/>
    <w:tmpl w:val="95B25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465"/>
    <w:multiLevelType w:val="hybridMultilevel"/>
    <w:tmpl w:val="BAF01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55A0"/>
    <w:multiLevelType w:val="hybridMultilevel"/>
    <w:tmpl w:val="2BEC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2AA1"/>
    <w:multiLevelType w:val="hybridMultilevel"/>
    <w:tmpl w:val="B8423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759D"/>
    <w:multiLevelType w:val="hybridMultilevel"/>
    <w:tmpl w:val="0F1CF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B087D"/>
    <w:multiLevelType w:val="hybridMultilevel"/>
    <w:tmpl w:val="C5C0D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8466B"/>
    <w:multiLevelType w:val="hybridMultilevel"/>
    <w:tmpl w:val="DE76D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14A7"/>
    <w:multiLevelType w:val="hybridMultilevel"/>
    <w:tmpl w:val="94C27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7D4C"/>
    <w:multiLevelType w:val="hybridMultilevel"/>
    <w:tmpl w:val="992C9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7"/>
    <w:rsid w:val="000E76C5"/>
    <w:rsid w:val="001B6016"/>
    <w:rsid w:val="00306565"/>
    <w:rsid w:val="006A4DC8"/>
    <w:rsid w:val="008E2627"/>
    <w:rsid w:val="00971131"/>
    <w:rsid w:val="00A36D68"/>
    <w:rsid w:val="00D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69202-1685-4329-AE9E-F5ED5ED4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6A3A-C5C0-46DD-B551-BBCD0774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Walker,Kathleen</cp:lastModifiedBy>
  <cp:revision>3</cp:revision>
  <cp:lastPrinted>2014-12-08T19:57:00Z</cp:lastPrinted>
  <dcterms:created xsi:type="dcterms:W3CDTF">2014-12-08T19:59:00Z</dcterms:created>
  <dcterms:modified xsi:type="dcterms:W3CDTF">2014-12-08T19:59:00Z</dcterms:modified>
</cp:coreProperties>
</file>